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88" w:rsidRPr="00E6384E" w:rsidRDefault="001A2F88" w:rsidP="001A2F88">
      <w:pPr>
        <w:spacing w:line="560" w:lineRule="exact"/>
        <w:jc w:val="left"/>
        <w:rPr>
          <w:rFonts w:ascii="仿宋_GB2312" w:eastAsia="仿宋_GB2312" w:hAnsi="Times New Roman" w:cs="Times New Roman"/>
          <w:color w:val="333333"/>
          <w:kern w:val="0"/>
          <w:sz w:val="32"/>
          <w:szCs w:val="32"/>
        </w:rPr>
      </w:pPr>
      <w:r w:rsidRPr="00E6384E">
        <w:rPr>
          <w:rFonts w:ascii="仿宋_GB2312" w:eastAsia="仿宋_GB2312" w:hAnsi="Times New Roman" w:cs="Times New Roman" w:hint="eastAsia"/>
          <w:color w:val="333333"/>
          <w:kern w:val="0"/>
          <w:sz w:val="32"/>
          <w:szCs w:val="32"/>
        </w:rPr>
        <w:t>附件：</w:t>
      </w:r>
    </w:p>
    <w:p w:rsidR="005946D6" w:rsidRPr="00E6384E" w:rsidRDefault="00F22A76" w:rsidP="00162FA5">
      <w:pPr>
        <w:spacing w:line="400" w:lineRule="exact"/>
        <w:jc w:val="center"/>
        <w:rPr>
          <w:rFonts w:ascii="Times New Roman" w:eastAsia="方正小标宋_GBK" w:hAnsi="Times New Roman" w:cs="Times New Roman"/>
          <w:color w:val="333333"/>
          <w:kern w:val="0"/>
          <w:sz w:val="36"/>
          <w:szCs w:val="36"/>
        </w:rPr>
      </w:pPr>
      <w:r w:rsidRPr="00E6384E">
        <w:rPr>
          <w:rFonts w:ascii="Times New Roman" w:eastAsia="方正小标宋_GBK" w:hAnsi="Times New Roman" w:cs="Times New Roman"/>
          <w:color w:val="333333"/>
          <w:kern w:val="0"/>
          <w:sz w:val="36"/>
          <w:szCs w:val="36"/>
        </w:rPr>
        <w:t>20</w:t>
      </w:r>
      <w:r w:rsidR="005435C9" w:rsidRPr="00E6384E">
        <w:rPr>
          <w:rFonts w:ascii="Times New Roman" w:eastAsia="方正小标宋_GBK" w:hAnsi="Times New Roman" w:cs="Times New Roman"/>
          <w:color w:val="333333"/>
          <w:kern w:val="0"/>
          <w:sz w:val="36"/>
          <w:szCs w:val="36"/>
        </w:rPr>
        <w:t>2</w:t>
      </w:r>
      <w:r w:rsidR="00332E7E" w:rsidRPr="00E6384E">
        <w:rPr>
          <w:rFonts w:ascii="Times New Roman" w:eastAsia="方正小标宋_GBK" w:hAnsi="Times New Roman" w:cs="Times New Roman"/>
          <w:color w:val="333333"/>
          <w:kern w:val="0"/>
          <w:sz w:val="36"/>
          <w:szCs w:val="36"/>
        </w:rPr>
        <w:t>2</w:t>
      </w:r>
      <w:r w:rsidRPr="00E6384E">
        <w:rPr>
          <w:rFonts w:ascii="Times New Roman" w:eastAsia="方正小标宋_GBK" w:hAnsi="Times New Roman" w:cs="Times New Roman"/>
          <w:color w:val="333333"/>
          <w:kern w:val="0"/>
          <w:sz w:val="36"/>
          <w:szCs w:val="36"/>
        </w:rPr>
        <w:t>年度江苏省建设科技创新成果拟推荐项目</w:t>
      </w:r>
      <w:r w:rsidR="005435C9" w:rsidRPr="00E6384E">
        <w:rPr>
          <w:rFonts w:ascii="Times New Roman" w:eastAsia="方正小标宋_GBK" w:hAnsi="Times New Roman" w:cs="Times New Roman"/>
          <w:color w:val="333333"/>
          <w:kern w:val="0"/>
          <w:sz w:val="36"/>
          <w:szCs w:val="36"/>
        </w:rPr>
        <w:br/>
      </w:r>
    </w:p>
    <w:tbl>
      <w:tblPr>
        <w:tblStyle w:val="a4"/>
        <w:tblW w:w="0" w:type="auto"/>
        <w:tblInd w:w="-147" w:type="dxa"/>
        <w:tblLook w:val="04A0"/>
      </w:tblPr>
      <w:tblGrid>
        <w:gridCol w:w="957"/>
        <w:gridCol w:w="4322"/>
        <w:gridCol w:w="4928"/>
        <w:gridCol w:w="3888"/>
      </w:tblGrid>
      <w:tr w:rsidR="00F22A76" w:rsidRPr="00E6384E" w:rsidTr="00FA32F3">
        <w:trPr>
          <w:trHeight w:val="680"/>
        </w:trPr>
        <w:tc>
          <w:tcPr>
            <w:tcW w:w="957" w:type="dxa"/>
            <w:vAlign w:val="center"/>
          </w:tcPr>
          <w:p w:rsidR="00F22A76" w:rsidRPr="00E6384E" w:rsidRDefault="00F22A76" w:rsidP="001A2F88">
            <w:pPr>
              <w:spacing w:line="560" w:lineRule="exact"/>
              <w:jc w:val="center"/>
              <w:rPr>
                <w:rFonts w:ascii="Times New Roman" w:eastAsia="黑体" w:hAnsi="Times New Roman" w:cs="Times New Roman"/>
                <w:sz w:val="30"/>
                <w:szCs w:val="30"/>
              </w:rPr>
            </w:pPr>
            <w:r w:rsidRPr="00E6384E">
              <w:rPr>
                <w:rFonts w:ascii="Times New Roman" w:eastAsia="黑体" w:hAnsi="Times New Roman" w:cs="Times New Roman"/>
                <w:sz w:val="30"/>
                <w:szCs w:val="30"/>
              </w:rPr>
              <w:t>序号</w:t>
            </w:r>
          </w:p>
        </w:tc>
        <w:tc>
          <w:tcPr>
            <w:tcW w:w="4322" w:type="dxa"/>
            <w:vAlign w:val="center"/>
          </w:tcPr>
          <w:p w:rsidR="00F22A76" w:rsidRPr="00E6384E" w:rsidRDefault="00F22A76" w:rsidP="001A2F88">
            <w:pPr>
              <w:spacing w:line="560" w:lineRule="exact"/>
              <w:jc w:val="center"/>
              <w:rPr>
                <w:rFonts w:ascii="Times New Roman" w:eastAsia="黑体" w:hAnsi="Times New Roman" w:cs="Times New Roman"/>
                <w:sz w:val="30"/>
                <w:szCs w:val="30"/>
              </w:rPr>
            </w:pPr>
            <w:r w:rsidRPr="00E6384E">
              <w:rPr>
                <w:rFonts w:ascii="Times New Roman" w:eastAsia="黑体" w:hAnsi="Times New Roman" w:cs="Times New Roman"/>
                <w:sz w:val="30"/>
                <w:szCs w:val="30"/>
              </w:rPr>
              <w:t>项目名称</w:t>
            </w:r>
          </w:p>
        </w:tc>
        <w:tc>
          <w:tcPr>
            <w:tcW w:w="4928" w:type="dxa"/>
            <w:vAlign w:val="center"/>
          </w:tcPr>
          <w:p w:rsidR="00F22A76" w:rsidRPr="00E6384E" w:rsidRDefault="00F22A76" w:rsidP="00DC1021">
            <w:pPr>
              <w:spacing w:line="560" w:lineRule="exact"/>
              <w:jc w:val="center"/>
              <w:rPr>
                <w:rFonts w:ascii="Times New Roman" w:eastAsia="黑体" w:hAnsi="Times New Roman" w:cs="Times New Roman"/>
                <w:sz w:val="30"/>
                <w:szCs w:val="30"/>
              </w:rPr>
            </w:pPr>
            <w:r w:rsidRPr="00E6384E">
              <w:rPr>
                <w:rFonts w:ascii="Times New Roman" w:eastAsia="黑体" w:hAnsi="Times New Roman" w:cs="Times New Roman"/>
                <w:sz w:val="30"/>
                <w:szCs w:val="30"/>
              </w:rPr>
              <w:t>完成</w:t>
            </w:r>
            <w:r w:rsidR="00DC1021" w:rsidRPr="00E6384E">
              <w:rPr>
                <w:rFonts w:ascii="Times New Roman" w:eastAsia="黑体" w:hAnsi="Times New Roman" w:cs="Times New Roman"/>
                <w:sz w:val="30"/>
                <w:szCs w:val="30"/>
              </w:rPr>
              <w:t>人</w:t>
            </w:r>
          </w:p>
        </w:tc>
        <w:tc>
          <w:tcPr>
            <w:tcW w:w="3888" w:type="dxa"/>
            <w:vAlign w:val="center"/>
          </w:tcPr>
          <w:p w:rsidR="00F22A76" w:rsidRPr="00E6384E" w:rsidRDefault="00F22A76" w:rsidP="00DC1021">
            <w:pPr>
              <w:spacing w:line="560" w:lineRule="exact"/>
              <w:jc w:val="center"/>
              <w:rPr>
                <w:rFonts w:ascii="Times New Roman" w:eastAsia="黑体" w:hAnsi="Times New Roman" w:cs="Times New Roman"/>
                <w:sz w:val="30"/>
                <w:szCs w:val="30"/>
              </w:rPr>
            </w:pPr>
            <w:r w:rsidRPr="00E6384E">
              <w:rPr>
                <w:rFonts w:ascii="Times New Roman" w:eastAsia="黑体" w:hAnsi="Times New Roman" w:cs="Times New Roman"/>
                <w:sz w:val="30"/>
                <w:szCs w:val="30"/>
              </w:rPr>
              <w:t>完成</w:t>
            </w:r>
            <w:r w:rsidR="00DC1021" w:rsidRPr="00E6384E">
              <w:rPr>
                <w:rFonts w:ascii="Times New Roman" w:eastAsia="黑体" w:hAnsi="Times New Roman" w:cs="Times New Roman"/>
                <w:sz w:val="30"/>
                <w:szCs w:val="30"/>
              </w:rPr>
              <w:t>单位</w:t>
            </w:r>
          </w:p>
        </w:tc>
      </w:tr>
      <w:tr w:rsidR="00975A20" w:rsidRPr="00E6384E" w:rsidTr="00861FEE">
        <w:trPr>
          <w:trHeight w:val="680"/>
        </w:trPr>
        <w:tc>
          <w:tcPr>
            <w:tcW w:w="957" w:type="dxa"/>
            <w:vAlign w:val="center"/>
          </w:tcPr>
          <w:p w:rsidR="00975A20" w:rsidRPr="00E6384E" w:rsidRDefault="00975A20" w:rsidP="00A13A88">
            <w:pPr>
              <w:spacing w:line="560" w:lineRule="exact"/>
              <w:jc w:val="center"/>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1</w:t>
            </w:r>
          </w:p>
        </w:tc>
        <w:tc>
          <w:tcPr>
            <w:tcW w:w="4322" w:type="dxa"/>
          </w:tcPr>
          <w:p w:rsidR="00975A20" w:rsidRPr="00E6384E" w:rsidRDefault="00975A20" w:rsidP="00A13A88">
            <w:pPr>
              <w:spacing w:line="56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复杂环境下浅覆土矩形大断面顶管施工关键技术研究</w:t>
            </w:r>
          </w:p>
        </w:tc>
        <w:tc>
          <w:tcPr>
            <w:tcW w:w="4928" w:type="dxa"/>
          </w:tcPr>
          <w:p w:rsidR="00975A20" w:rsidRPr="00E6384E" w:rsidRDefault="00975A20" w:rsidP="00A13A88">
            <w:pPr>
              <w:spacing w:line="56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刘剑、陈伟、李向红、马险峰、洪斌、郭红敏、王圣康、华俊凯、王黎、邹宇翔、高晶</w:t>
            </w:r>
          </w:p>
        </w:tc>
        <w:tc>
          <w:tcPr>
            <w:tcW w:w="3888" w:type="dxa"/>
            <w:vAlign w:val="center"/>
          </w:tcPr>
          <w:p w:rsidR="00975A20" w:rsidRPr="00E6384E" w:rsidRDefault="00975A20" w:rsidP="00A13A88">
            <w:pPr>
              <w:autoSpaceDE w:val="0"/>
              <w:autoSpaceDN w:val="0"/>
              <w:adjustRightInd w:val="0"/>
              <w:spacing w:line="40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中亿丰建设集团股份有限公司、同济大学、悉地（苏州）勘查设计顾问有限公司</w:t>
            </w:r>
          </w:p>
        </w:tc>
      </w:tr>
      <w:tr w:rsidR="00975A20" w:rsidRPr="00E6384E" w:rsidTr="00D71805">
        <w:trPr>
          <w:trHeight w:val="680"/>
        </w:trPr>
        <w:tc>
          <w:tcPr>
            <w:tcW w:w="957" w:type="dxa"/>
            <w:vAlign w:val="center"/>
          </w:tcPr>
          <w:p w:rsidR="00975A20" w:rsidRPr="00E6384E" w:rsidRDefault="00975A20" w:rsidP="00A13A88">
            <w:pPr>
              <w:spacing w:line="560" w:lineRule="exact"/>
              <w:jc w:val="center"/>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2</w:t>
            </w:r>
          </w:p>
        </w:tc>
        <w:tc>
          <w:tcPr>
            <w:tcW w:w="4322" w:type="dxa"/>
          </w:tcPr>
          <w:p w:rsidR="00975A20" w:rsidRPr="00E6384E" w:rsidRDefault="00975A20" w:rsidP="00A13A88">
            <w:pPr>
              <w:spacing w:line="56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多折面大跨双向交叉张弦木梁屋盖及异形幕墙建造综合关键技术研究</w:t>
            </w:r>
          </w:p>
        </w:tc>
        <w:tc>
          <w:tcPr>
            <w:tcW w:w="4928" w:type="dxa"/>
          </w:tcPr>
          <w:p w:rsidR="00975A20" w:rsidRPr="00E6384E" w:rsidRDefault="00975A20" w:rsidP="00A13A88">
            <w:pPr>
              <w:spacing w:line="56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刘剑、韩树山、李国建、陆伟东、潘鸿、张谨、程小武、浦建刚、圣洋洋、宋敏、黄俊杰</w:t>
            </w:r>
          </w:p>
        </w:tc>
        <w:tc>
          <w:tcPr>
            <w:tcW w:w="3888" w:type="dxa"/>
            <w:vAlign w:val="center"/>
          </w:tcPr>
          <w:p w:rsidR="00975A20" w:rsidRPr="00E6384E" w:rsidRDefault="00975A20" w:rsidP="00A13A88">
            <w:pPr>
              <w:autoSpaceDE w:val="0"/>
              <w:autoSpaceDN w:val="0"/>
              <w:adjustRightInd w:val="0"/>
              <w:spacing w:line="40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中亿丰建设集团股份有限公司、中亿丰（苏州）绿色建筑发展有限公司、中衡设计集团股份有限公司、南京工业大学、江苏梁缘建设科技有限公司</w:t>
            </w:r>
          </w:p>
        </w:tc>
      </w:tr>
      <w:tr w:rsidR="00975A20" w:rsidRPr="00E6384E" w:rsidTr="00FA32F3">
        <w:trPr>
          <w:trHeight w:val="680"/>
        </w:trPr>
        <w:tc>
          <w:tcPr>
            <w:tcW w:w="957" w:type="dxa"/>
            <w:vAlign w:val="center"/>
          </w:tcPr>
          <w:p w:rsidR="00975A20" w:rsidRPr="00E6384E" w:rsidRDefault="00975A20" w:rsidP="00A13A88">
            <w:pPr>
              <w:spacing w:line="560" w:lineRule="exact"/>
              <w:jc w:val="center"/>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3</w:t>
            </w:r>
          </w:p>
        </w:tc>
        <w:tc>
          <w:tcPr>
            <w:tcW w:w="4322" w:type="dxa"/>
            <w:vAlign w:val="center"/>
          </w:tcPr>
          <w:p w:rsidR="00975A20" w:rsidRPr="00E6384E" w:rsidRDefault="00975A20" w:rsidP="00A13A88">
            <w:pPr>
              <w:spacing w:line="56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苏州市轨交盾构泥浆泥水分离与处理方法研究</w:t>
            </w:r>
          </w:p>
        </w:tc>
        <w:tc>
          <w:tcPr>
            <w:tcW w:w="4928" w:type="dxa"/>
            <w:vAlign w:val="center"/>
          </w:tcPr>
          <w:p w:rsidR="00975A20" w:rsidRPr="00E6384E" w:rsidRDefault="00975A20" w:rsidP="00A13A88">
            <w:pPr>
              <w:spacing w:line="56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李良伟、阎长虹、黄春生、江文林、温亮、金志伟、俞良晨</w:t>
            </w:r>
          </w:p>
        </w:tc>
        <w:tc>
          <w:tcPr>
            <w:tcW w:w="3888" w:type="dxa"/>
            <w:vAlign w:val="center"/>
          </w:tcPr>
          <w:p w:rsidR="00975A20" w:rsidRPr="00E6384E" w:rsidRDefault="00975A20" w:rsidP="00A13A88">
            <w:pPr>
              <w:autoSpaceDE w:val="0"/>
              <w:autoSpaceDN w:val="0"/>
              <w:adjustRightInd w:val="0"/>
              <w:snapToGrid w:val="0"/>
              <w:spacing w:line="360" w:lineRule="auto"/>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苏州市建筑科学研究院集团股份有限公司、南京大学</w:t>
            </w:r>
          </w:p>
        </w:tc>
      </w:tr>
      <w:tr w:rsidR="00975A20" w:rsidRPr="00E6384E" w:rsidTr="00FA32F3">
        <w:trPr>
          <w:trHeight w:val="680"/>
        </w:trPr>
        <w:tc>
          <w:tcPr>
            <w:tcW w:w="957" w:type="dxa"/>
            <w:vAlign w:val="center"/>
          </w:tcPr>
          <w:p w:rsidR="00975A20" w:rsidRPr="00E6384E" w:rsidRDefault="00975A20" w:rsidP="00462479">
            <w:pPr>
              <w:spacing w:line="560" w:lineRule="exact"/>
              <w:jc w:val="center"/>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4</w:t>
            </w:r>
          </w:p>
        </w:tc>
        <w:tc>
          <w:tcPr>
            <w:tcW w:w="4322" w:type="dxa"/>
            <w:vAlign w:val="center"/>
          </w:tcPr>
          <w:p w:rsidR="00975A20" w:rsidRPr="00E6384E" w:rsidRDefault="00975A20" w:rsidP="00E6384E">
            <w:pPr>
              <w:spacing w:line="56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高性能端硅烷聚醚（MS）建筑防</w:t>
            </w:r>
            <w:r w:rsidRPr="00E6384E">
              <w:rPr>
                <w:rFonts w:ascii="仿宋_GB2312" w:eastAsia="仿宋_GB2312" w:hAnsi="Times New Roman" w:cs="Times New Roman" w:hint="eastAsia"/>
                <w:sz w:val="28"/>
                <w:szCs w:val="28"/>
              </w:rPr>
              <w:lastRenderedPageBreak/>
              <w:t>水涂料</w:t>
            </w:r>
          </w:p>
        </w:tc>
        <w:tc>
          <w:tcPr>
            <w:tcW w:w="4928" w:type="dxa"/>
            <w:vAlign w:val="center"/>
          </w:tcPr>
          <w:p w:rsidR="00975A20" w:rsidRPr="00E6384E" w:rsidRDefault="00975A20" w:rsidP="00E6384E">
            <w:pPr>
              <w:spacing w:line="56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lastRenderedPageBreak/>
              <w:t>李聚刚、朱华、张晓华、赵春林、钱振</w:t>
            </w:r>
            <w:r w:rsidRPr="00E6384E">
              <w:rPr>
                <w:rFonts w:ascii="仿宋_GB2312" w:eastAsia="仿宋_GB2312" w:hAnsi="Times New Roman" w:cs="Times New Roman" w:hint="eastAsia"/>
                <w:sz w:val="28"/>
                <w:szCs w:val="28"/>
              </w:rPr>
              <w:lastRenderedPageBreak/>
              <w:t>宇、陈晓龙、郭镜铭、曹秀丽、何学诗、罗</w:t>
            </w:r>
            <w:bookmarkStart w:id="0" w:name="_GoBack"/>
            <w:bookmarkEnd w:id="0"/>
            <w:r w:rsidRPr="00E6384E">
              <w:rPr>
                <w:rFonts w:ascii="仿宋_GB2312" w:eastAsia="仿宋_GB2312" w:hAnsi="Times New Roman" w:cs="Times New Roman" w:hint="eastAsia"/>
                <w:sz w:val="28"/>
                <w:szCs w:val="28"/>
              </w:rPr>
              <w:t>晓明、王惠明</w:t>
            </w:r>
          </w:p>
        </w:tc>
        <w:tc>
          <w:tcPr>
            <w:tcW w:w="3888" w:type="dxa"/>
            <w:vAlign w:val="center"/>
          </w:tcPr>
          <w:p w:rsidR="00975A20" w:rsidRPr="00E6384E" w:rsidRDefault="00975A20" w:rsidP="00E6384E">
            <w:pPr>
              <w:autoSpaceDE w:val="0"/>
              <w:autoSpaceDN w:val="0"/>
              <w:adjustRightInd w:val="0"/>
              <w:snapToGrid w:val="0"/>
              <w:spacing w:line="360" w:lineRule="auto"/>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lastRenderedPageBreak/>
              <w:t>苏州市建筑科学研究院集团股</w:t>
            </w:r>
            <w:r w:rsidRPr="00E6384E">
              <w:rPr>
                <w:rFonts w:ascii="仿宋_GB2312" w:eastAsia="仿宋_GB2312" w:hAnsi="Times New Roman" w:cs="Times New Roman" w:hint="eastAsia"/>
                <w:sz w:val="28"/>
                <w:szCs w:val="28"/>
              </w:rPr>
              <w:lastRenderedPageBreak/>
              <w:t>份有限公司、苏州市姑苏新型建材有限公司</w:t>
            </w:r>
          </w:p>
        </w:tc>
      </w:tr>
      <w:tr w:rsidR="00FB5999" w:rsidRPr="00E6384E" w:rsidTr="00FA32F3">
        <w:trPr>
          <w:trHeight w:val="680"/>
        </w:trPr>
        <w:tc>
          <w:tcPr>
            <w:tcW w:w="957" w:type="dxa"/>
            <w:vAlign w:val="center"/>
          </w:tcPr>
          <w:p w:rsidR="00FB5999" w:rsidRPr="00E6384E" w:rsidRDefault="00FB5999" w:rsidP="00D67400">
            <w:pPr>
              <w:spacing w:line="560" w:lineRule="exact"/>
              <w:jc w:val="center"/>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lastRenderedPageBreak/>
              <w:t>5</w:t>
            </w:r>
          </w:p>
        </w:tc>
        <w:tc>
          <w:tcPr>
            <w:tcW w:w="4322" w:type="dxa"/>
            <w:vAlign w:val="center"/>
          </w:tcPr>
          <w:p w:rsidR="00FB5999" w:rsidRPr="00E6384E" w:rsidRDefault="00FB5999" w:rsidP="00E6384E">
            <w:pPr>
              <w:spacing w:line="560" w:lineRule="exact"/>
              <w:jc w:val="left"/>
              <w:rPr>
                <w:rFonts w:ascii="仿宋_GB2312" w:eastAsia="仿宋_GB2312" w:hAnsi="Times New Roman" w:cs="Times New Roman"/>
                <w:sz w:val="28"/>
                <w:szCs w:val="28"/>
              </w:rPr>
            </w:pPr>
            <w:r w:rsidRPr="00FB5999">
              <w:rPr>
                <w:rFonts w:ascii="仿宋_GB2312" w:eastAsia="仿宋_GB2312" w:hAnsi="Times New Roman" w:cs="Times New Roman" w:hint="eastAsia"/>
                <w:sz w:val="28"/>
                <w:szCs w:val="28"/>
              </w:rPr>
              <w:t>苏州乡村设计导则</w:t>
            </w:r>
          </w:p>
        </w:tc>
        <w:tc>
          <w:tcPr>
            <w:tcW w:w="4928" w:type="dxa"/>
            <w:vAlign w:val="center"/>
          </w:tcPr>
          <w:p w:rsidR="00FB5999" w:rsidRPr="00E6384E" w:rsidRDefault="00AB0F31" w:rsidP="00E6384E">
            <w:pPr>
              <w:spacing w:line="560" w:lineRule="exact"/>
              <w:jc w:val="left"/>
              <w:rPr>
                <w:rFonts w:ascii="仿宋_GB2312" w:eastAsia="仿宋_GB2312" w:hAnsi="Times New Roman" w:cs="Times New Roman"/>
                <w:sz w:val="28"/>
                <w:szCs w:val="28"/>
              </w:rPr>
            </w:pPr>
            <w:r w:rsidRPr="00AB0F31">
              <w:rPr>
                <w:rFonts w:ascii="仿宋_GB2312" w:eastAsia="仿宋_GB2312" w:hAnsi="Times New Roman" w:cs="Times New Roman" w:hint="eastAsia"/>
                <w:sz w:val="28"/>
                <w:szCs w:val="28"/>
              </w:rPr>
              <w:t>彭锐 吴树馨 孙嘉麟 孟庆涛 温婷 王旭 魏然</w:t>
            </w:r>
          </w:p>
        </w:tc>
        <w:tc>
          <w:tcPr>
            <w:tcW w:w="3888" w:type="dxa"/>
            <w:vAlign w:val="center"/>
          </w:tcPr>
          <w:p w:rsidR="00FB5999" w:rsidRPr="00E6384E" w:rsidRDefault="00AB0F31" w:rsidP="00E6384E">
            <w:pPr>
              <w:autoSpaceDE w:val="0"/>
              <w:autoSpaceDN w:val="0"/>
              <w:adjustRightInd w:val="0"/>
              <w:snapToGrid w:val="0"/>
              <w:spacing w:line="360" w:lineRule="auto"/>
              <w:jc w:val="left"/>
              <w:rPr>
                <w:rFonts w:ascii="仿宋_GB2312" w:eastAsia="仿宋_GB2312" w:hAnsi="Times New Roman" w:cs="Times New Roman"/>
                <w:sz w:val="28"/>
                <w:szCs w:val="28"/>
              </w:rPr>
            </w:pPr>
            <w:r w:rsidRPr="00AB0F31">
              <w:rPr>
                <w:rFonts w:ascii="仿宋_GB2312" w:eastAsia="仿宋_GB2312" w:hAnsi="Times New Roman" w:cs="Times New Roman" w:hint="eastAsia"/>
                <w:sz w:val="28"/>
                <w:szCs w:val="28"/>
              </w:rPr>
              <w:t>苏州科技大学</w:t>
            </w:r>
            <w:r w:rsidR="00216C91">
              <w:rPr>
                <w:rFonts w:ascii="仿宋_GB2312" w:eastAsia="仿宋_GB2312" w:hAnsi="Times New Roman" w:cs="Times New Roman" w:hint="eastAsia"/>
                <w:sz w:val="28"/>
                <w:szCs w:val="28"/>
              </w:rPr>
              <w:t>、</w:t>
            </w:r>
            <w:r w:rsidR="00216C91" w:rsidRPr="00216C91">
              <w:rPr>
                <w:rFonts w:ascii="仿宋_GB2312" w:eastAsia="仿宋_GB2312" w:hAnsi="Times New Roman" w:cs="Times New Roman" w:hint="eastAsia"/>
                <w:sz w:val="28"/>
                <w:szCs w:val="28"/>
              </w:rPr>
              <w:t>启迪设计集团股份有限公司</w:t>
            </w:r>
          </w:p>
        </w:tc>
      </w:tr>
      <w:tr w:rsidR="00FB5999" w:rsidRPr="00E6384E" w:rsidTr="00FA32F3">
        <w:trPr>
          <w:trHeight w:val="680"/>
        </w:trPr>
        <w:tc>
          <w:tcPr>
            <w:tcW w:w="957" w:type="dxa"/>
            <w:vAlign w:val="center"/>
          </w:tcPr>
          <w:p w:rsidR="00FB5999" w:rsidRPr="00E6384E" w:rsidRDefault="00FB5999" w:rsidP="00D67400">
            <w:pPr>
              <w:spacing w:line="560" w:lineRule="exact"/>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6</w:t>
            </w:r>
          </w:p>
        </w:tc>
        <w:tc>
          <w:tcPr>
            <w:tcW w:w="4322" w:type="dxa"/>
            <w:vAlign w:val="center"/>
          </w:tcPr>
          <w:p w:rsidR="00FB5999" w:rsidRPr="00E6384E" w:rsidRDefault="00FB5999" w:rsidP="00E6384E">
            <w:pPr>
              <w:spacing w:line="56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空间异形格构式组合斜拉大跨径结构的设计与应用研究</w:t>
            </w:r>
          </w:p>
        </w:tc>
        <w:tc>
          <w:tcPr>
            <w:tcW w:w="4928" w:type="dxa"/>
            <w:vAlign w:val="center"/>
          </w:tcPr>
          <w:p w:rsidR="00FB5999" w:rsidRPr="00E6384E" w:rsidRDefault="00FB5999" w:rsidP="00E6384E">
            <w:pPr>
              <w:spacing w:line="56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王小成、何金金、李锋、钮卫东、施进华、黄贺、黄鹏、潘铁、金俊</w:t>
            </w:r>
          </w:p>
        </w:tc>
        <w:tc>
          <w:tcPr>
            <w:tcW w:w="3888" w:type="dxa"/>
            <w:vAlign w:val="center"/>
          </w:tcPr>
          <w:p w:rsidR="00FB5999" w:rsidRPr="00E6384E" w:rsidRDefault="00FB5999" w:rsidP="00E6384E">
            <w:pPr>
              <w:autoSpaceDE w:val="0"/>
              <w:autoSpaceDN w:val="0"/>
              <w:adjustRightInd w:val="0"/>
              <w:snapToGrid w:val="0"/>
              <w:spacing w:line="360" w:lineRule="auto"/>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苏州规划设计研究院股份有限公司</w:t>
            </w:r>
          </w:p>
        </w:tc>
      </w:tr>
      <w:tr w:rsidR="00FB5999" w:rsidRPr="00A846B5" w:rsidTr="00FA32F3">
        <w:trPr>
          <w:trHeight w:val="680"/>
        </w:trPr>
        <w:tc>
          <w:tcPr>
            <w:tcW w:w="957" w:type="dxa"/>
            <w:vAlign w:val="center"/>
          </w:tcPr>
          <w:p w:rsidR="00FB5999" w:rsidRPr="00E6384E" w:rsidRDefault="00FB5999" w:rsidP="00D67400">
            <w:pPr>
              <w:spacing w:line="560" w:lineRule="exact"/>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7</w:t>
            </w:r>
          </w:p>
        </w:tc>
        <w:tc>
          <w:tcPr>
            <w:tcW w:w="4322" w:type="dxa"/>
            <w:vAlign w:val="center"/>
          </w:tcPr>
          <w:p w:rsidR="00FB5999" w:rsidRPr="00E6384E" w:rsidRDefault="00FB5999" w:rsidP="00E6384E">
            <w:pPr>
              <w:spacing w:line="56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昆山市学校规划设计导则</w:t>
            </w:r>
          </w:p>
        </w:tc>
        <w:tc>
          <w:tcPr>
            <w:tcW w:w="4928" w:type="dxa"/>
            <w:vAlign w:val="center"/>
          </w:tcPr>
          <w:p w:rsidR="00FB5999" w:rsidRPr="00E6384E" w:rsidRDefault="00FB5999" w:rsidP="00E6384E">
            <w:pPr>
              <w:autoSpaceDE w:val="0"/>
              <w:autoSpaceDN w:val="0"/>
              <w:adjustRightInd w:val="0"/>
              <w:snapToGrid w:val="0"/>
              <w:spacing w:line="360" w:lineRule="auto"/>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肖飞、徐佳峰、倪冶、杨柳、余启航、张凤阳、杨爽、何立宇、黄夏飞、徐滨、邵凡</w:t>
            </w:r>
          </w:p>
        </w:tc>
        <w:tc>
          <w:tcPr>
            <w:tcW w:w="3888" w:type="dxa"/>
            <w:vAlign w:val="center"/>
          </w:tcPr>
          <w:p w:rsidR="00FB5999" w:rsidRPr="00E6384E" w:rsidRDefault="00FB5999" w:rsidP="00E6384E">
            <w:pPr>
              <w:autoSpaceDE w:val="0"/>
              <w:autoSpaceDN w:val="0"/>
              <w:adjustRightInd w:val="0"/>
              <w:snapToGrid w:val="0"/>
              <w:spacing w:line="360" w:lineRule="auto"/>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苏州规划设计研究院股份有限公司</w:t>
            </w:r>
          </w:p>
        </w:tc>
      </w:tr>
      <w:tr w:rsidR="00FB5999" w:rsidRPr="00A846B5" w:rsidTr="00FA32F3">
        <w:trPr>
          <w:trHeight w:val="680"/>
        </w:trPr>
        <w:tc>
          <w:tcPr>
            <w:tcW w:w="957" w:type="dxa"/>
            <w:vAlign w:val="center"/>
          </w:tcPr>
          <w:p w:rsidR="00FB5999" w:rsidRPr="00E6384E" w:rsidRDefault="00FB5999" w:rsidP="00CC5A1C">
            <w:pPr>
              <w:spacing w:line="560" w:lineRule="exact"/>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8</w:t>
            </w:r>
          </w:p>
        </w:tc>
        <w:tc>
          <w:tcPr>
            <w:tcW w:w="4322" w:type="dxa"/>
            <w:vAlign w:val="center"/>
          </w:tcPr>
          <w:p w:rsidR="00FB5999" w:rsidRPr="00E6384E" w:rsidRDefault="00FB5999" w:rsidP="00E6384E">
            <w:pPr>
              <w:spacing w:line="56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大面积复杂结构白色清水混凝土综合技术</w:t>
            </w:r>
          </w:p>
        </w:tc>
        <w:tc>
          <w:tcPr>
            <w:tcW w:w="4928" w:type="dxa"/>
            <w:vAlign w:val="center"/>
          </w:tcPr>
          <w:p w:rsidR="00FB5999" w:rsidRPr="00E6384E" w:rsidRDefault="00FB5999" w:rsidP="00E6384E">
            <w:pPr>
              <w:spacing w:line="560" w:lineRule="exact"/>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曾亿军、徐志斌、郝伟杰、杨彪、谭海波、黄超、杨永福、徐青露、何鑫阳、张冬冬</w:t>
            </w:r>
          </w:p>
        </w:tc>
        <w:tc>
          <w:tcPr>
            <w:tcW w:w="3888" w:type="dxa"/>
            <w:vAlign w:val="center"/>
          </w:tcPr>
          <w:p w:rsidR="00FB5999" w:rsidRPr="00E6384E" w:rsidRDefault="00FB5999" w:rsidP="00E6384E">
            <w:pPr>
              <w:autoSpaceDE w:val="0"/>
              <w:autoSpaceDN w:val="0"/>
              <w:adjustRightInd w:val="0"/>
              <w:snapToGrid w:val="0"/>
              <w:spacing w:line="360" w:lineRule="auto"/>
              <w:jc w:val="left"/>
              <w:rPr>
                <w:rFonts w:ascii="仿宋_GB2312" w:eastAsia="仿宋_GB2312" w:hAnsi="Times New Roman" w:cs="Times New Roman"/>
                <w:sz w:val="28"/>
                <w:szCs w:val="28"/>
              </w:rPr>
            </w:pPr>
            <w:r w:rsidRPr="00E6384E">
              <w:rPr>
                <w:rFonts w:ascii="仿宋_GB2312" w:eastAsia="仿宋_GB2312" w:hAnsi="Times New Roman" w:cs="Times New Roman" w:hint="eastAsia"/>
                <w:sz w:val="28"/>
                <w:szCs w:val="28"/>
              </w:rPr>
              <w:t>中建三局集团有限公司</w:t>
            </w:r>
          </w:p>
        </w:tc>
      </w:tr>
    </w:tbl>
    <w:p w:rsidR="00F22A76" w:rsidRPr="00A846B5" w:rsidRDefault="00F22A76" w:rsidP="004D351A">
      <w:pPr>
        <w:spacing w:line="20" w:lineRule="exact"/>
        <w:rPr>
          <w:rFonts w:ascii="Times New Roman" w:hAnsi="Times New Roman" w:cs="Times New Roman"/>
        </w:rPr>
      </w:pPr>
    </w:p>
    <w:sectPr w:rsidR="00F22A76" w:rsidRPr="00A846B5" w:rsidSect="00F22A7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704" w:rsidRDefault="006B5704" w:rsidP="00FA292A">
      <w:r>
        <w:separator/>
      </w:r>
    </w:p>
  </w:endnote>
  <w:endnote w:type="continuationSeparator" w:id="0">
    <w:p w:rsidR="006B5704" w:rsidRDefault="006B5704" w:rsidP="00FA29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0"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704" w:rsidRDefault="006B5704" w:rsidP="00FA292A">
      <w:r>
        <w:separator/>
      </w:r>
    </w:p>
  </w:footnote>
  <w:footnote w:type="continuationSeparator" w:id="0">
    <w:p w:rsidR="006B5704" w:rsidRDefault="006B5704" w:rsidP="00FA29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7CC4"/>
    <w:rsid w:val="0000032E"/>
    <w:rsid w:val="00036F2D"/>
    <w:rsid w:val="000610C6"/>
    <w:rsid w:val="00063D25"/>
    <w:rsid w:val="000676F7"/>
    <w:rsid w:val="000B3ABC"/>
    <w:rsid w:val="00162FA5"/>
    <w:rsid w:val="001915B4"/>
    <w:rsid w:val="001A2F88"/>
    <w:rsid w:val="001D7156"/>
    <w:rsid w:val="00216C91"/>
    <w:rsid w:val="00222CA8"/>
    <w:rsid w:val="00250560"/>
    <w:rsid w:val="00261E6D"/>
    <w:rsid w:val="002642DC"/>
    <w:rsid w:val="00332E7E"/>
    <w:rsid w:val="00340205"/>
    <w:rsid w:val="00361F4B"/>
    <w:rsid w:val="003C3376"/>
    <w:rsid w:val="00444288"/>
    <w:rsid w:val="00462479"/>
    <w:rsid w:val="0046504E"/>
    <w:rsid w:val="004A7BE7"/>
    <w:rsid w:val="004D351A"/>
    <w:rsid w:val="004D3AC5"/>
    <w:rsid w:val="005435C9"/>
    <w:rsid w:val="00576894"/>
    <w:rsid w:val="005946D6"/>
    <w:rsid w:val="005F0549"/>
    <w:rsid w:val="00613EF2"/>
    <w:rsid w:val="006156F0"/>
    <w:rsid w:val="006A0B3C"/>
    <w:rsid w:val="006B5704"/>
    <w:rsid w:val="006C31C4"/>
    <w:rsid w:val="007A562E"/>
    <w:rsid w:val="007D7BE5"/>
    <w:rsid w:val="008438BD"/>
    <w:rsid w:val="00913DCC"/>
    <w:rsid w:val="00943BBE"/>
    <w:rsid w:val="00951C2A"/>
    <w:rsid w:val="00972C6E"/>
    <w:rsid w:val="00975A20"/>
    <w:rsid w:val="009D74F3"/>
    <w:rsid w:val="00A607AF"/>
    <w:rsid w:val="00A846B5"/>
    <w:rsid w:val="00AB0F31"/>
    <w:rsid w:val="00AB6243"/>
    <w:rsid w:val="00AC03BE"/>
    <w:rsid w:val="00AD0989"/>
    <w:rsid w:val="00AD4504"/>
    <w:rsid w:val="00B10A42"/>
    <w:rsid w:val="00B97E0D"/>
    <w:rsid w:val="00BB55D0"/>
    <w:rsid w:val="00BD7CC4"/>
    <w:rsid w:val="00BE6892"/>
    <w:rsid w:val="00C02514"/>
    <w:rsid w:val="00C73AFE"/>
    <w:rsid w:val="00C944EF"/>
    <w:rsid w:val="00D009F1"/>
    <w:rsid w:val="00D56355"/>
    <w:rsid w:val="00D621F9"/>
    <w:rsid w:val="00DC1021"/>
    <w:rsid w:val="00DD35E2"/>
    <w:rsid w:val="00E02E2E"/>
    <w:rsid w:val="00E6384E"/>
    <w:rsid w:val="00F22A76"/>
    <w:rsid w:val="00F47F33"/>
    <w:rsid w:val="00F546D5"/>
    <w:rsid w:val="00F8122D"/>
    <w:rsid w:val="00FA292A"/>
    <w:rsid w:val="00FA32F3"/>
    <w:rsid w:val="00FB5999"/>
    <w:rsid w:val="00FF3B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D6"/>
    <w:pPr>
      <w:widowControl w:val="0"/>
      <w:jc w:val="both"/>
    </w:pPr>
  </w:style>
  <w:style w:type="paragraph" w:styleId="3">
    <w:name w:val="heading 3"/>
    <w:basedOn w:val="a"/>
    <w:link w:val="3Char"/>
    <w:uiPriority w:val="9"/>
    <w:qFormat/>
    <w:rsid w:val="00BD7CC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D7CC4"/>
    <w:rPr>
      <w:rFonts w:ascii="宋体" w:eastAsia="宋体" w:hAnsi="宋体" w:cs="宋体"/>
      <w:b/>
      <w:bCs/>
      <w:kern w:val="0"/>
      <w:sz w:val="27"/>
      <w:szCs w:val="27"/>
    </w:rPr>
  </w:style>
  <w:style w:type="character" w:styleId="a3">
    <w:name w:val="Hyperlink"/>
    <w:basedOn w:val="a0"/>
    <w:uiPriority w:val="99"/>
    <w:semiHidden/>
    <w:unhideWhenUsed/>
    <w:rsid w:val="00BD7CC4"/>
    <w:rPr>
      <w:color w:val="0000FF"/>
      <w:u w:val="single"/>
    </w:rPr>
  </w:style>
  <w:style w:type="table" w:styleId="a4">
    <w:name w:val="Table Grid"/>
    <w:basedOn w:val="a1"/>
    <w:uiPriority w:val="59"/>
    <w:rsid w:val="00F22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40205"/>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5F0549"/>
    <w:pPr>
      <w:widowControl w:val="0"/>
      <w:autoSpaceDE w:val="0"/>
      <w:autoSpaceDN w:val="0"/>
      <w:adjustRightInd w:val="0"/>
    </w:pPr>
    <w:rPr>
      <w:rFonts w:ascii="微软雅黑" w:eastAsia="微软雅黑" w:cs="微软雅黑"/>
      <w:color w:val="000000"/>
      <w:kern w:val="0"/>
      <w:sz w:val="24"/>
      <w:szCs w:val="24"/>
    </w:rPr>
  </w:style>
  <w:style w:type="character" w:customStyle="1" w:styleId="A10">
    <w:name w:val="A1"/>
    <w:uiPriority w:val="99"/>
    <w:rsid w:val="005F0549"/>
    <w:rPr>
      <w:rFonts w:cs="微软雅黑"/>
      <w:color w:val="000000"/>
      <w:sz w:val="40"/>
      <w:szCs w:val="40"/>
    </w:rPr>
  </w:style>
  <w:style w:type="paragraph" w:styleId="a6">
    <w:name w:val="header"/>
    <w:basedOn w:val="a"/>
    <w:link w:val="Char"/>
    <w:uiPriority w:val="99"/>
    <w:unhideWhenUsed/>
    <w:rsid w:val="00FA29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A292A"/>
    <w:rPr>
      <w:sz w:val="18"/>
      <w:szCs w:val="18"/>
    </w:rPr>
  </w:style>
  <w:style w:type="paragraph" w:styleId="a7">
    <w:name w:val="footer"/>
    <w:basedOn w:val="a"/>
    <w:link w:val="Char0"/>
    <w:uiPriority w:val="99"/>
    <w:unhideWhenUsed/>
    <w:rsid w:val="00FA292A"/>
    <w:pPr>
      <w:tabs>
        <w:tab w:val="center" w:pos="4153"/>
        <w:tab w:val="right" w:pos="8306"/>
      </w:tabs>
      <w:snapToGrid w:val="0"/>
      <w:jc w:val="left"/>
    </w:pPr>
    <w:rPr>
      <w:sz w:val="18"/>
      <w:szCs w:val="18"/>
    </w:rPr>
  </w:style>
  <w:style w:type="character" w:customStyle="1" w:styleId="Char0">
    <w:name w:val="页脚 Char"/>
    <w:basedOn w:val="a0"/>
    <w:link w:val="a7"/>
    <w:uiPriority w:val="99"/>
    <w:rsid w:val="00FA292A"/>
    <w:rPr>
      <w:sz w:val="18"/>
      <w:szCs w:val="18"/>
    </w:rPr>
  </w:style>
</w:styles>
</file>

<file path=word/webSettings.xml><?xml version="1.0" encoding="utf-8"?>
<w:webSettings xmlns:r="http://schemas.openxmlformats.org/officeDocument/2006/relationships" xmlns:w="http://schemas.openxmlformats.org/wordprocessingml/2006/main">
  <w:divs>
    <w:div w:id="103310343">
      <w:bodyDiv w:val="1"/>
      <w:marLeft w:val="0"/>
      <w:marRight w:val="0"/>
      <w:marTop w:val="0"/>
      <w:marBottom w:val="0"/>
      <w:divBdr>
        <w:top w:val="none" w:sz="0" w:space="0" w:color="auto"/>
        <w:left w:val="none" w:sz="0" w:space="0" w:color="auto"/>
        <w:bottom w:val="none" w:sz="0" w:space="0" w:color="auto"/>
        <w:right w:val="none" w:sz="0" w:space="0" w:color="auto"/>
      </w:divBdr>
      <w:divsChild>
        <w:div w:id="2068601545">
          <w:marLeft w:val="0"/>
          <w:marRight w:val="0"/>
          <w:marTop w:val="0"/>
          <w:marBottom w:val="0"/>
          <w:divBdr>
            <w:top w:val="none" w:sz="0" w:space="0" w:color="auto"/>
            <w:left w:val="none" w:sz="0" w:space="0" w:color="auto"/>
            <w:bottom w:val="none" w:sz="0" w:space="0" w:color="auto"/>
            <w:right w:val="none" w:sz="0" w:space="0" w:color="auto"/>
          </w:divBdr>
        </w:div>
      </w:divsChild>
    </w:div>
    <w:div w:id="322122339">
      <w:bodyDiv w:val="1"/>
      <w:marLeft w:val="0"/>
      <w:marRight w:val="0"/>
      <w:marTop w:val="0"/>
      <w:marBottom w:val="0"/>
      <w:divBdr>
        <w:top w:val="none" w:sz="0" w:space="0" w:color="auto"/>
        <w:left w:val="none" w:sz="0" w:space="0" w:color="auto"/>
        <w:bottom w:val="none" w:sz="0" w:space="0" w:color="auto"/>
        <w:right w:val="none" w:sz="0" w:space="0" w:color="auto"/>
      </w:divBdr>
      <w:divsChild>
        <w:div w:id="1757895513">
          <w:marLeft w:val="0"/>
          <w:marRight w:val="0"/>
          <w:marTop w:val="0"/>
          <w:marBottom w:val="0"/>
          <w:divBdr>
            <w:top w:val="none" w:sz="0" w:space="0" w:color="auto"/>
            <w:left w:val="none" w:sz="0" w:space="0" w:color="auto"/>
            <w:bottom w:val="none" w:sz="0" w:space="0" w:color="auto"/>
            <w:right w:val="none" w:sz="0" w:space="0" w:color="auto"/>
          </w:divBdr>
        </w:div>
      </w:divsChild>
    </w:div>
    <w:div w:id="930118032">
      <w:bodyDiv w:val="1"/>
      <w:marLeft w:val="0"/>
      <w:marRight w:val="0"/>
      <w:marTop w:val="0"/>
      <w:marBottom w:val="0"/>
      <w:divBdr>
        <w:top w:val="none" w:sz="0" w:space="0" w:color="auto"/>
        <w:left w:val="none" w:sz="0" w:space="0" w:color="auto"/>
        <w:bottom w:val="none" w:sz="0" w:space="0" w:color="auto"/>
        <w:right w:val="none" w:sz="0" w:space="0" w:color="auto"/>
      </w:divBdr>
      <w:divsChild>
        <w:div w:id="1120758072">
          <w:marLeft w:val="0"/>
          <w:marRight w:val="0"/>
          <w:marTop w:val="0"/>
          <w:marBottom w:val="0"/>
          <w:divBdr>
            <w:top w:val="none" w:sz="0" w:space="0" w:color="auto"/>
            <w:left w:val="none" w:sz="0" w:space="0" w:color="auto"/>
            <w:bottom w:val="none" w:sz="0" w:space="0" w:color="auto"/>
            <w:right w:val="none" w:sz="0" w:space="0" w:color="auto"/>
          </w:divBdr>
          <w:divsChild>
            <w:div w:id="404694100">
              <w:marLeft w:val="0"/>
              <w:marRight w:val="0"/>
              <w:marTop w:val="0"/>
              <w:marBottom w:val="0"/>
              <w:divBdr>
                <w:top w:val="none" w:sz="0" w:space="0" w:color="auto"/>
                <w:left w:val="none" w:sz="0" w:space="0" w:color="auto"/>
                <w:bottom w:val="none" w:sz="0" w:space="0" w:color="auto"/>
                <w:right w:val="none" w:sz="0" w:space="0" w:color="auto"/>
              </w:divBdr>
              <w:divsChild>
                <w:div w:id="13907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73613">
      <w:bodyDiv w:val="1"/>
      <w:marLeft w:val="0"/>
      <w:marRight w:val="0"/>
      <w:marTop w:val="0"/>
      <w:marBottom w:val="0"/>
      <w:divBdr>
        <w:top w:val="none" w:sz="0" w:space="0" w:color="auto"/>
        <w:left w:val="none" w:sz="0" w:space="0" w:color="auto"/>
        <w:bottom w:val="none" w:sz="0" w:space="0" w:color="auto"/>
        <w:right w:val="none" w:sz="0" w:space="0" w:color="auto"/>
      </w:divBdr>
      <w:divsChild>
        <w:div w:id="287902432">
          <w:marLeft w:val="0"/>
          <w:marRight w:val="0"/>
          <w:marTop w:val="0"/>
          <w:marBottom w:val="0"/>
          <w:divBdr>
            <w:top w:val="none" w:sz="0" w:space="0" w:color="auto"/>
            <w:left w:val="none" w:sz="0" w:space="0" w:color="auto"/>
            <w:bottom w:val="none" w:sz="0" w:space="0" w:color="auto"/>
            <w:right w:val="none" w:sz="0" w:space="0" w:color="auto"/>
          </w:divBdr>
          <w:divsChild>
            <w:div w:id="806624038">
              <w:marLeft w:val="0"/>
              <w:marRight w:val="0"/>
              <w:marTop w:val="0"/>
              <w:marBottom w:val="0"/>
              <w:divBdr>
                <w:top w:val="none" w:sz="0" w:space="0" w:color="auto"/>
                <w:left w:val="none" w:sz="0" w:space="0" w:color="auto"/>
                <w:bottom w:val="none" w:sz="0" w:space="0" w:color="auto"/>
                <w:right w:val="none" w:sz="0" w:space="0" w:color="auto"/>
              </w:divBdr>
              <w:divsChild>
                <w:div w:id="10356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386</Characters>
  <Application>Microsoft Office Word</Application>
  <DocSecurity>0</DocSecurity>
  <Lines>20</Lines>
  <Paragraphs>15</Paragraphs>
  <ScaleCrop>false</ScaleCrop>
  <Company>Lenovo</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朱佳琦</dc:creator>
  <cp:lastModifiedBy>Administrator</cp:lastModifiedBy>
  <cp:revision>2</cp:revision>
  <cp:lastPrinted>2020-09-10T01:25:00Z</cp:lastPrinted>
  <dcterms:created xsi:type="dcterms:W3CDTF">2022-07-22T02:50:00Z</dcterms:created>
  <dcterms:modified xsi:type="dcterms:W3CDTF">2022-07-22T02:50:00Z</dcterms:modified>
</cp:coreProperties>
</file>